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DC" w:rsidRPr="000B6EDC" w:rsidRDefault="000B6EDC" w:rsidP="000B6EDC">
      <w:pPr>
        <w:jc w:val="center"/>
        <w:rPr>
          <w:b/>
          <w:bCs/>
        </w:rPr>
      </w:pPr>
      <w:r w:rsidRPr="000B6EDC">
        <w:rPr>
          <w:b/>
          <w:bCs/>
        </w:rPr>
        <w:t xml:space="preserve">Obituary- Padma </w:t>
      </w:r>
      <w:proofErr w:type="spellStart"/>
      <w:r w:rsidRPr="000B6EDC">
        <w:rPr>
          <w:b/>
          <w:bCs/>
        </w:rPr>
        <w:t>Bhushan</w:t>
      </w:r>
      <w:proofErr w:type="spellEnd"/>
      <w:r w:rsidRPr="000B6EDC">
        <w:rPr>
          <w:b/>
          <w:bCs/>
        </w:rPr>
        <w:t xml:space="preserve"> Dr. M. Mahadevappa</w:t>
      </w:r>
    </w:p>
    <w:p w:rsidR="000B6EDC" w:rsidRDefault="000B6EDC" w:rsidP="000B6EDC">
      <w:pPr>
        <w:jc w:val="both"/>
      </w:pPr>
    </w:p>
    <w:p w:rsidR="000B6EDC" w:rsidRDefault="000B6EDC" w:rsidP="000B6EDC">
      <w:pPr>
        <w:jc w:val="both"/>
      </w:pPr>
      <w:r>
        <w:t>It is indeed a sad news that</w:t>
      </w:r>
      <w:r>
        <w:t xml:space="preserve"> </w:t>
      </w:r>
      <w:r>
        <w:t xml:space="preserve">Padma </w:t>
      </w:r>
      <w:proofErr w:type="spellStart"/>
      <w:r>
        <w:t>Bhushan</w:t>
      </w:r>
      <w:proofErr w:type="spellEnd"/>
      <w:r>
        <w:t> Dr. M. Mahadevappa, former Chairman, ASRB passed</w:t>
      </w:r>
      <w:r>
        <w:t xml:space="preserve"> </w:t>
      </w:r>
      <w:r>
        <w:t>away on 6 March, 2021 in Mysore. We are indeed shocked to have lost a renowned</w:t>
      </w:r>
      <w:r>
        <w:t xml:space="preserve"> </w:t>
      </w:r>
      <w:r>
        <w:t>geneticist, an able administrator and an excellent human being. He had served</w:t>
      </w:r>
      <w:r>
        <w:t xml:space="preserve"> </w:t>
      </w:r>
      <w:r>
        <w:t>on many prestigious positions in the national agricultural research system and</w:t>
      </w:r>
      <w:r>
        <w:t xml:space="preserve"> </w:t>
      </w:r>
      <w:r>
        <w:t>received several awards in recognition of his outstanding achievements in the</w:t>
      </w:r>
      <w:r>
        <w:t xml:space="preserve"> </w:t>
      </w:r>
      <w:r>
        <w:t>field of crop improvement, especially hybrid rice breeding. India has lost a</w:t>
      </w:r>
      <w:r>
        <w:t xml:space="preserve"> </w:t>
      </w:r>
      <w:r>
        <w:t>true son who worked all through for the betterment of farming community. The</w:t>
      </w:r>
      <w:r>
        <w:t xml:space="preserve"> </w:t>
      </w:r>
      <w:r>
        <w:t>void so created will be difficult to fill.</w:t>
      </w:r>
    </w:p>
    <w:p w:rsidR="000B6EDC" w:rsidRDefault="000B6EDC" w:rsidP="000B6EDC">
      <w:pPr>
        <w:jc w:val="both"/>
      </w:pPr>
      <w:r>
        <w:t>On behalf of all the</w:t>
      </w:r>
      <w:r>
        <w:t xml:space="preserve"> </w:t>
      </w:r>
      <w:r>
        <w:t>trustees and members of Trust for Advancement of Agricultural Sciences (TAAS),</w:t>
      </w:r>
      <w:r>
        <w:t xml:space="preserve"> </w:t>
      </w:r>
      <w:r>
        <w:t>we convey our sincere condolences and pray the Almighty to give peace to the</w:t>
      </w:r>
      <w:r>
        <w:t xml:space="preserve"> </w:t>
      </w:r>
      <w:r>
        <w:t>departed soul and enough courage and strength to the bereaved family to bear</w:t>
      </w:r>
      <w:r>
        <w:t xml:space="preserve"> </w:t>
      </w:r>
      <w:r>
        <w:t>this loss with fortitude.</w:t>
      </w:r>
    </w:p>
    <w:sectPr w:rsidR="000B6EDC" w:rsidSect="004F0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0B6EDC"/>
    <w:rsid w:val="000B6EDC"/>
    <w:rsid w:val="001442D9"/>
    <w:rsid w:val="00310636"/>
    <w:rsid w:val="004F02E9"/>
    <w:rsid w:val="00584994"/>
    <w:rsid w:val="007C2C4C"/>
    <w:rsid w:val="00966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6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860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2021-03-08T05:33:00Z</dcterms:created>
  <dcterms:modified xsi:type="dcterms:W3CDTF">2021-03-08T05:40:00Z</dcterms:modified>
</cp:coreProperties>
</file>